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E3500" w14:textId="5FBD7FDC" w:rsidR="00F2370A" w:rsidRPr="00771BBF" w:rsidRDefault="00771BBF" w:rsidP="00E007E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1BBF">
        <w:rPr>
          <w:rFonts w:ascii="TH SarabunPSK" w:hAnsi="TH SarabunPSK" w:cs="TH SarabunPSK" w:hint="cs"/>
          <w:b/>
          <w:bCs/>
          <w:sz w:val="32"/>
          <w:szCs w:val="32"/>
          <w:cs/>
        </w:rPr>
        <w:t>ประกาศผล</w:t>
      </w:r>
      <w:r w:rsidR="00974CA8" w:rsidRPr="00771BBF">
        <w:rPr>
          <w:rFonts w:ascii="TH SarabunPSK" w:hAnsi="TH SarabunPSK" w:cs="TH SarabunPSK"/>
          <w:b/>
          <w:bCs/>
          <w:sz w:val="32"/>
          <w:szCs w:val="32"/>
          <w:cs/>
        </w:rPr>
        <w:t>การจัดสรรเงินจากกองทุนวิจัยและพัฒนากิจการกระจายเสียง กิจการโทรทัศน์</w:t>
      </w:r>
      <w:r w:rsidR="00974CA8" w:rsidRPr="00771B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933F6BA" w14:textId="00B13460" w:rsidR="00004AD0" w:rsidRPr="00E46EDE" w:rsidRDefault="00974CA8" w:rsidP="00E007E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74CA8">
        <w:rPr>
          <w:rFonts w:ascii="TH SarabunPSK" w:hAnsi="TH SarabunPSK" w:cs="TH SarabunPSK"/>
          <w:b/>
          <w:bCs/>
          <w:sz w:val="32"/>
          <w:szCs w:val="32"/>
          <w:cs/>
        </w:rPr>
        <w:t>และกิจการโทรคมนาคม เพื่อประโยชน์สาธารณะ</w:t>
      </w:r>
      <w:r w:rsidR="00F2370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2370A" w:rsidRPr="00F2370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ประเภทที่ ๒ ประจำปี </w:t>
      </w:r>
      <w:r w:rsidR="00F2370A" w:rsidRPr="00E46EDE">
        <w:rPr>
          <w:rFonts w:ascii="TH SarabunPSK" w:hAnsi="TH SarabunPSK" w:cs="TH SarabunPSK"/>
          <w:b/>
          <w:bCs/>
          <w:sz w:val="32"/>
          <w:szCs w:val="32"/>
          <w:cs/>
        </w:rPr>
        <w:t>๒๕๖</w:t>
      </w:r>
      <w:r w:rsidR="000D730F" w:rsidRPr="00E46EDE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F2370A" w:rsidRPr="00E46ED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(ครั้งที่ </w:t>
      </w:r>
      <w:r w:rsidR="00341D1E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F2370A" w:rsidRPr="00E46EDE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</w:p>
    <w:p w14:paraId="56AFB811" w14:textId="48038368" w:rsidR="00974CA8" w:rsidRPr="00E46EDE" w:rsidRDefault="005E1C1B" w:rsidP="00341D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46EDE">
        <w:rPr>
          <w:rFonts w:ascii="TH SarabunPSK" w:hAnsi="TH SarabunPSK" w:cs="TH SarabunPSK"/>
          <w:b/>
          <w:bCs/>
          <w:sz w:val="32"/>
          <w:szCs w:val="32"/>
          <w:cs/>
        </w:rPr>
        <w:t>ตามมาตรา ๕๒ (</w:t>
      </w:r>
      <w:r w:rsidR="00341D1E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974CA8" w:rsidRPr="00E46ED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341D1E" w:rsidRPr="00341D1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ส่งเสริมและสนับสนุนการพัฒนาทรัพยากรสื่อสาร </w:t>
      </w:r>
      <w:r w:rsidR="00341D1E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341D1E" w:rsidRPr="00341D1E">
        <w:rPr>
          <w:rFonts w:ascii="TH SarabunPSK" w:hAnsi="TH SarabunPSK" w:cs="TH SarabunPSK"/>
          <w:b/>
          <w:bCs/>
          <w:sz w:val="32"/>
          <w:szCs w:val="32"/>
          <w:cs/>
        </w:rPr>
        <w:t>การวิจัยและพัฒนาด้านกิจการกระจายเสียง กิจการโทรทัศน์ และกิจการโทรคมนาคมฯ</w:t>
      </w:r>
    </w:p>
    <w:p w14:paraId="2E35395F" w14:textId="714963E2" w:rsidR="00DB4189" w:rsidRDefault="00284C9B" w:rsidP="00DB41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โครงการตามขอบเขตงาน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41D1E"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t xml:space="preserve">โครงการพัฒนาระบบนิเวศน์ด้านข้อมูลดิจิทัลและข้อมูลโครงข่ายการสื่อสารสำหรับ </w:t>
      </w:r>
      <w:r w:rsid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br/>
      </w:r>
      <w:r w:rsidR="00341D1E"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t>การสร้างแบบจำลองตัวแทน (</w:t>
      </w:r>
      <w:r w:rsidR="00341D1E"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</w:rPr>
        <w:t xml:space="preserve">Agent Based Simulations) </w:t>
      </w:r>
      <w:r w:rsidR="00341D1E"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t>เพื่อรับมือเชิงป้องกันโรคอุบัติใหม่</w:t>
      </w:r>
      <w:r w:rsid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br/>
      </w:r>
      <w:r w:rsidR="00341D1E"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t xml:space="preserve">: กรณีศึกษาการแพร่ระบาด </w:t>
      </w:r>
      <w:r w:rsidR="00341D1E"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</w:rPr>
        <w:t>COVID-</w:t>
      </w:r>
      <w:r w:rsidR="00341D1E"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t>19 ประเทศไทย</w:t>
      </w:r>
    </w:p>
    <w:p w14:paraId="4AE6B925" w14:textId="77777777" w:rsidR="00284C9B" w:rsidRPr="00974CA8" w:rsidRDefault="00983620" w:rsidP="00DB41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362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3"/>
        <w:gridCol w:w="1690"/>
        <w:gridCol w:w="3262"/>
        <w:gridCol w:w="2610"/>
        <w:gridCol w:w="2271"/>
      </w:tblGrid>
      <w:tr w:rsidR="00983620" w:rsidRPr="00974CA8" w14:paraId="0EBE7D7A" w14:textId="77777777" w:rsidTr="00203B0B">
        <w:trPr>
          <w:trHeight w:val="379"/>
        </w:trPr>
        <w:tc>
          <w:tcPr>
            <w:tcW w:w="298" w:type="pct"/>
            <w:shd w:val="clear" w:color="auto" w:fill="B6DDE8" w:themeFill="accent5" w:themeFillTint="66"/>
          </w:tcPr>
          <w:p w14:paraId="10598CCC" w14:textId="77777777" w:rsidR="00983620" w:rsidRPr="00974CA8" w:rsidRDefault="00983620" w:rsidP="00974CA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74CA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808" w:type="pct"/>
            <w:shd w:val="clear" w:color="auto" w:fill="B6DDE8" w:themeFill="accent5" w:themeFillTint="66"/>
          </w:tcPr>
          <w:p w14:paraId="567B251B" w14:textId="77777777" w:rsidR="00983620" w:rsidRPr="00974CA8" w:rsidRDefault="00983620" w:rsidP="00974CA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74CA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รหัสโครงการ</w:t>
            </w:r>
          </w:p>
        </w:tc>
        <w:tc>
          <w:tcPr>
            <w:tcW w:w="1560" w:type="pct"/>
            <w:shd w:val="clear" w:color="auto" w:fill="B6DDE8" w:themeFill="accent5" w:themeFillTint="66"/>
          </w:tcPr>
          <w:p w14:paraId="4D4B6316" w14:textId="77777777" w:rsidR="00983620" w:rsidRPr="00974CA8" w:rsidRDefault="00983620" w:rsidP="00974CA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74CA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ชื่อโครงการ</w:t>
            </w:r>
          </w:p>
        </w:tc>
        <w:tc>
          <w:tcPr>
            <w:tcW w:w="1248" w:type="pct"/>
            <w:shd w:val="clear" w:color="auto" w:fill="B6DDE8" w:themeFill="accent5" w:themeFillTint="66"/>
          </w:tcPr>
          <w:p w14:paraId="60251A82" w14:textId="77777777" w:rsidR="00983620" w:rsidRPr="00974CA8" w:rsidRDefault="00983620" w:rsidP="00974CA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74CA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1086" w:type="pct"/>
            <w:shd w:val="clear" w:color="auto" w:fill="B6DDE8" w:themeFill="accent5" w:themeFillTint="66"/>
          </w:tcPr>
          <w:p w14:paraId="0A76CD10" w14:textId="77777777" w:rsidR="00C811D2" w:rsidRDefault="00C811D2" w:rsidP="00974CA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</w:t>
            </w:r>
          </w:p>
          <w:p w14:paraId="0AA59E81" w14:textId="77777777" w:rsidR="00983620" w:rsidRPr="00974CA8" w:rsidRDefault="00983620" w:rsidP="00974CA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74CA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ที่ได้รับการ</w:t>
            </w:r>
            <w:r w:rsidR="00C811D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จัดสรร (บาท)</w:t>
            </w:r>
          </w:p>
        </w:tc>
      </w:tr>
      <w:tr w:rsidR="00341D1E" w:rsidRPr="00974CA8" w14:paraId="287A8603" w14:textId="77777777" w:rsidTr="00341D1E">
        <w:trPr>
          <w:trHeight w:val="1323"/>
        </w:trPr>
        <w:tc>
          <w:tcPr>
            <w:tcW w:w="5000" w:type="pct"/>
            <w:gridSpan w:val="5"/>
          </w:tcPr>
          <w:p w14:paraId="7E56AD21" w14:textId="77777777" w:rsidR="00341D1E" w:rsidRDefault="00341D1E" w:rsidP="005E235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1BA51DF2" w14:textId="59B6DB76" w:rsidR="00341D1E" w:rsidRPr="000D730F" w:rsidRDefault="00341D1E" w:rsidP="005E235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ไม่มีผู้ได้รับเห็นชอบจากคณะกรรมการบริหารกองทุนฯ และ กสทช.</w:t>
            </w:r>
          </w:p>
        </w:tc>
      </w:tr>
    </w:tbl>
    <w:p w14:paraId="7F73E44C" w14:textId="77777777" w:rsidR="00310530" w:rsidRPr="00974CA8" w:rsidRDefault="00310530">
      <w:pPr>
        <w:rPr>
          <w:rFonts w:ascii="TH SarabunPSK" w:hAnsi="TH SarabunPSK" w:cs="TH SarabunPSK"/>
          <w:sz w:val="32"/>
          <w:szCs w:val="32"/>
        </w:rPr>
      </w:pPr>
    </w:p>
    <w:sectPr w:rsidR="00310530" w:rsidRPr="00974CA8" w:rsidSect="00284C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F3089" w14:textId="77777777" w:rsidR="008B1445" w:rsidRDefault="008B1445" w:rsidP="00CE3F05">
      <w:pPr>
        <w:spacing w:after="0" w:line="240" w:lineRule="auto"/>
      </w:pPr>
      <w:r>
        <w:separator/>
      </w:r>
    </w:p>
  </w:endnote>
  <w:endnote w:type="continuationSeparator" w:id="0">
    <w:p w14:paraId="566AA2DA" w14:textId="77777777" w:rsidR="008B1445" w:rsidRDefault="008B1445" w:rsidP="00CE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AFA4D" w14:textId="77777777" w:rsidR="00CE3F05" w:rsidRDefault="00CE3F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B87DD" w14:textId="77777777" w:rsidR="00CE3F05" w:rsidRDefault="00CE3F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ABD61" w14:textId="77777777" w:rsidR="00CE3F05" w:rsidRDefault="00CE3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14105" w14:textId="77777777" w:rsidR="008B1445" w:rsidRDefault="008B1445" w:rsidP="00CE3F05">
      <w:pPr>
        <w:spacing w:after="0" w:line="240" w:lineRule="auto"/>
      </w:pPr>
      <w:r>
        <w:separator/>
      </w:r>
    </w:p>
  </w:footnote>
  <w:footnote w:type="continuationSeparator" w:id="0">
    <w:p w14:paraId="07495A61" w14:textId="77777777" w:rsidR="008B1445" w:rsidRDefault="008B1445" w:rsidP="00CE3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F34F" w14:textId="77777777" w:rsidR="00CE3F05" w:rsidRDefault="008B1445">
    <w:pPr>
      <w:pStyle w:val="Header"/>
    </w:pPr>
    <w:r>
      <w:rPr>
        <w:noProof/>
      </w:rPr>
      <w:pict w14:anchorId="4BD227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566501" o:spid="_x0000_s2050" type="#_x0000_t75" style="position:absolute;margin-left:0;margin-top:0;width:522.9pt;height:369.75pt;z-index:-251657216;mso-position-horizontal:center;mso-position-horizontal-relative:margin;mso-position-vertical:center;mso-position-vertical-relative:margin" o:allowincell="f">
          <v:imagedata r:id="rId1" o:title="logo-BTFP-Thai-Sky 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97403" w14:textId="77777777" w:rsidR="00CE3F05" w:rsidRDefault="008B1445">
    <w:pPr>
      <w:pStyle w:val="Header"/>
    </w:pPr>
    <w:r>
      <w:rPr>
        <w:noProof/>
      </w:rPr>
      <w:pict w14:anchorId="582F1D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566502" o:spid="_x0000_s2051" type="#_x0000_t75" style="position:absolute;margin-left:0;margin-top:0;width:522.9pt;height:369.75pt;z-index:-251656192;mso-position-horizontal:center;mso-position-horizontal-relative:margin;mso-position-vertical:center;mso-position-vertical-relative:margin" o:allowincell="f">
          <v:imagedata r:id="rId1" o:title="logo-BTFP-Thai-Sky 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FBBE" w14:textId="77777777" w:rsidR="00CE3F05" w:rsidRDefault="008B1445">
    <w:pPr>
      <w:pStyle w:val="Header"/>
    </w:pPr>
    <w:r>
      <w:rPr>
        <w:noProof/>
      </w:rPr>
      <w:pict w14:anchorId="228293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566500" o:spid="_x0000_s2049" type="#_x0000_t75" style="position:absolute;margin-left:0;margin-top:0;width:522.9pt;height:369.75pt;z-index:-251658240;mso-position-horizontal:center;mso-position-horizontal-relative:margin;mso-position-vertical:center;mso-position-vertical-relative:margin" o:allowincell="f">
          <v:imagedata r:id="rId1" o:title="logo-BTFP-Thai-Sky WaterMark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CA8"/>
    <w:rsid w:val="00004AD0"/>
    <w:rsid w:val="00006CD0"/>
    <w:rsid w:val="00010537"/>
    <w:rsid w:val="000702C8"/>
    <w:rsid w:val="000D2C4F"/>
    <w:rsid w:val="000D730F"/>
    <w:rsid w:val="001024E6"/>
    <w:rsid w:val="00104E73"/>
    <w:rsid w:val="001202F4"/>
    <w:rsid w:val="00123E5D"/>
    <w:rsid w:val="001754A8"/>
    <w:rsid w:val="00195B0A"/>
    <w:rsid w:val="001B1C29"/>
    <w:rsid w:val="001D0509"/>
    <w:rsid w:val="001D54D7"/>
    <w:rsid w:val="00203B0B"/>
    <w:rsid w:val="0022241A"/>
    <w:rsid w:val="002316F8"/>
    <w:rsid w:val="0023548E"/>
    <w:rsid w:val="00284C9B"/>
    <w:rsid w:val="00285BDD"/>
    <w:rsid w:val="002D11AE"/>
    <w:rsid w:val="002E1F17"/>
    <w:rsid w:val="002F0E45"/>
    <w:rsid w:val="0030759F"/>
    <w:rsid w:val="00310530"/>
    <w:rsid w:val="00341D1E"/>
    <w:rsid w:val="0036026B"/>
    <w:rsid w:val="00384100"/>
    <w:rsid w:val="003D3DB1"/>
    <w:rsid w:val="003D6641"/>
    <w:rsid w:val="003E46D1"/>
    <w:rsid w:val="003E6595"/>
    <w:rsid w:val="00400068"/>
    <w:rsid w:val="00454E73"/>
    <w:rsid w:val="00486299"/>
    <w:rsid w:val="004A34C0"/>
    <w:rsid w:val="004C663C"/>
    <w:rsid w:val="004E6DFA"/>
    <w:rsid w:val="00503CF2"/>
    <w:rsid w:val="00512711"/>
    <w:rsid w:val="005559C2"/>
    <w:rsid w:val="005573F5"/>
    <w:rsid w:val="005A4785"/>
    <w:rsid w:val="005E1C1B"/>
    <w:rsid w:val="005E235B"/>
    <w:rsid w:val="00654774"/>
    <w:rsid w:val="006763AC"/>
    <w:rsid w:val="00683309"/>
    <w:rsid w:val="006A52B7"/>
    <w:rsid w:val="006B562A"/>
    <w:rsid w:val="006F3AA3"/>
    <w:rsid w:val="0072709D"/>
    <w:rsid w:val="00771BBF"/>
    <w:rsid w:val="0079399E"/>
    <w:rsid w:val="007A0ECD"/>
    <w:rsid w:val="0083529B"/>
    <w:rsid w:val="0085719D"/>
    <w:rsid w:val="00876773"/>
    <w:rsid w:val="008A4775"/>
    <w:rsid w:val="008B1445"/>
    <w:rsid w:val="008D2D30"/>
    <w:rsid w:val="008E201A"/>
    <w:rsid w:val="009027CB"/>
    <w:rsid w:val="0091349A"/>
    <w:rsid w:val="009440C4"/>
    <w:rsid w:val="009533C7"/>
    <w:rsid w:val="00960FBC"/>
    <w:rsid w:val="00974CA8"/>
    <w:rsid w:val="00983620"/>
    <w:rsid w:val="0098696D"/>
    <w:rsid w:val="009F5DD5"/>
    <w:rsid w:val="00A1592A"/>
    <w:rsid w:val="00A57C7D"/>
    <w:rsid w:val="00A84796"/>
    <w:rsid w:val="00AB6D90"/>
    <w:rsid w:val="00B37975"/>
    <w:rsid w:val="00B871AB"/>
    <w:rsid w:val="00B94BF7"/>
    <w:rsid w:val="00BC6554"/>
    <w:rsid w:val="00BD0756"/>
    <w:rsid w:val="00C347E9"/>
    <w:rsid w:val="00C503C5"/>
    <w:rsid w:val="00C576A2"/>
    <w:rsid w:val="00C811D2"/>
    <w:rsid w:val="00CE3F05"/>
    <w:rsid w:val="00CE79FB"/>
    <w:rsid w:val="00D014CF"/>
    <w:rsid w:val="00D80648"/>
    <w:rsid w:val="00DB4189"/>
    <w:rsid w:val="00DB6D3B"/>
    <w:rsid w:val="00DC352C"/>
    <w:rsid w:val="00DE5D8B"/>
    <w:rsid w:val="00E007EE"/>
    <w:rsid w:val="00E02B0B"/>
    <w:rsid w:val="00E46924"/>
    <w:rsid w:val="00E46EDE"/>
    <w:rsid w:val="00E866C2"/>
    <w:rsid w:val="00EA6A13"/>
    <w:rsid w:val="00EB3776"/>
    <w:rsid w:val="00EC19E9"/>
    <w:rsid w:val="00EC21BB"/>
    <w:rsid w:val="00EE2DD2"/>
    <w:rsid w:val="00EE3248"/>
    <w:rsid w:val="00F2370A"/>
    <w:rsid w:val="00F71D24"/>
    <w:rsid w:val="00FC64BE"/>
    <w:rsid w:val="00FE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F436DE8"/>
  <w15:docId w15:val="{9227966D-BB51-492B-BB0C-165776CD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5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3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F05"/>
  </w:style>
  <w:style w:type="paragraph" w:styleId="Footer">
    <w:name w:val="footer"/>
    <w:basedOn w:val="Normal"/>
    <w:link w:val="FooterChar"/>
    <w:uiPriority w:val="99"/>
    <w:unhideWhenUsed/>
    <w:rsid w:val="00CE3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nisarat.s</dc:creator>
  <cp:lastModifiedBy>สุเมธัส วัฒนา</cp:lastModifiedBy>
  <cp:revision>3</cp:revision>
  <cp:lastPrinted>2021-02-19T03:54:00Z</cp:lastPrinted>
  <dcterms:created xsi:type="dcterms:W3CDTF">2023-12-14T07:19:00Z</dcterms:created>
  <dcterms:modified xsi:type="dcterms:W3CDTF">2023-12-15T05:40:00Z</dcterms:modified>
</cp:coreProperties>
</file>